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3C71A" w14:textId="13F88E96" w:rsidR="00675D5E" w:rsidRPr="0057183B" w:rsidRDefault="00675D5E" w:rsidP="006D3A8D">
      <w:pPr>
        <w:pStyle w:val="Bezmezer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57183B">
        <w:rPr>
          <w:rFonts w:asciiTheme="minorHAnsi" w:hAnsiTheme="minorHAnsi" w:cstheme="minorHAnsi"/>
          <w:b/>
          <w:sz w:val="28"/>
        </w:rPr>
        <w:t xml:space="preserve">Zápis ze zasedání Rady PSÚ AV ČR, v. v. i. ze dne </w:t>
      </w:r>
      <w:r w:rsidR="00E0743F" w:rsidRPr="0057183B">
        <w:rPr>
          <w:rFonts w:asciiTheme="minorHAnsi" w:hAnsiTheme="minorHAnsi" w:cstheme="minorHAnsi"/>
          <w:b/>
          <w:sz w:val="28"/>
        </w:rPr>
        <w:t>22</w:t>
      </w:r>
      <w:r w:rsidR="00876017" w:rsidRPr="0057183B">
        <w:rPr>
          <w:rFonts w:asciiTheme="minorHAnsi" w:hAnsiTheme="minorHAnsi" w:cstheme="minorHAnsi"/>
          <w:b/>
          <w:sz w:val="28"/>
        </w:rPr>
        <w:t>. 5.201</w:t>
      </w:r>
      <w:r w:rsidR="00E0743F" w:rsidRPr="0057183B">
        <w:rPr>
          <w:rFonts w:asciiTheme="minorHAnsi" w:hAnsiTheme="minorHAnsi" w:cstheme="minorHAnsi"/>
          <w:b/>
          <w:sz w:val="28"/>
        </w:rPr>
        <w:t>9</w:t>
      </w:r>
    </w:p>
    <w:p w14:paraId="57CA3B70" w14:textId="77777777" w:rsidR="00675D5E" w:rsidRPr="0057183B" w:rsidRDefault="00675D5E" w:rsidP="00A17060">
      <w:pPr>
        <w:jc w:val="both"/>
        <w:rPr>
          <w:rFonts w:asciiTheme="minorHAnsi" w:hAnsiTheme="minorHAnsi" w:cstheme="minorHAnsi"/>
          <w:bCs/>
        </w:rPr>
      </w:pPr>
    </w:p>
    <w:p w14:paraId="04570F6F" w14:textId="18749938" w:rsidR="00675D5E" w:rsidRPr="0057183B" w:rsidRDefault="00675D5E" w:rsidP="00A17060">
      <w:pPr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  <w:bCs/>
        </w:rPr>
        <w:t>Přítomni:</w:t>
      </w:r>
      <w:r w:rsidRPr="0057183B">
        <w:rPr>
          <w:rFonts w:asciiTheme="minorHAnsi" w:hAnsiTheme="minorHAnsi" w:cstheme="minorHAnsi"/>
        </w:rPr>
        <w:t xml:space="preserve"> M. Blatný, T. Urbánek, </w:t>
      </w:r>
      <w:r w:rsidR="00410759" w:rsidRPr="0057183B">
        <w:rPr>
          <w:rFonts w:asciiTheme="minorHAnsi" w:hAnsiTheme="minorHAnsi" w:cstheme="minorHAnsi"/>
        </w:rPr>
        <w:t xml:space="preserve">J. Lukavský, R. Šikl, </w:t>
      </w:r>
      <w:r w:rsidR="00B61955" w:rsidRPr="0057183B">
        <w:rPr>
          <w:rFonts w:asciiTheme="minorHAnsi" w:hAnsiTheme="minorHAnsi" w:cstheme="minorHAnsi"/>
        </w:rPr>
        <w:t xml:space="preserve">M. Hřebíčková, </w:t>
      </w:r>
      <w:r w:rsidRPr="0057183B">
        <w:rPr>
          <w:rFonts w:asciiTheme="minorHAnsi" w:hAnsiTheme="minorHAnsi" w:cstheme="minorHAnsi"/>
        </w:rPr>
        <w:t>I. Kubíková</w:t>
      </w:r>
    </w:p>
    <w:p w14:paraId="1AF7BD57" w14:textId="77777777" w:rsidR="00675D5E" w:rsidRPr="0057183B" w:rsidRDefault="00675D5E" w:rsidP="00A17060">
      <w:pPr>
        <w:jc w:val="both"/>
        <w:rPr>
          <w:rFonts w:asciiTheme="minorHAnsi" w:hAnsiTheme="minorHAnsi" w:cstheme="minorHAnsi"/>
        </w:rPr>
      </w:pPr>
    </w:p>
    <w:p w14:paraId="2D2765EF" w14:textId="77777777" w:rsidR="00675D5E" w:rsidRPr="0057183B" w:rsidRDefault="00675D5E" w:rsidP="001D2B9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7183B">
        <w:rPr>
          <w:rFonts w:asciiTheme="minorHAnsi" w:hAnsiTheme="minorHAnsi" w:cstheme="minorHAnsi"/>
          <w:b/>
        </w:rPr>
        <w:t>Schválení programu</w:t>
      </w:r>
    </w:p>
    <w:p w14:paraId="5B7E458F" w14:textId="77777777" w:rsidR="00766963" w:rsidRPr="0057183B" w:rsidRDefault="00766963" w:rsidP="00A17060">
      <w:pPr>
        <w:jc w:val="both"/>
        <w:rPr>
          <w:rFonts w:asciiTheme="minorHAnsi" w:hAnsiTheme="minorHAnsi" w:cstheme="minorHAnsi"/>
          <w:b/>
        </w:rPr>
      </w:pPr>
    </w:p>
    <w:p w14:paraId="163F6095" w14:textId="77777777" w:rsidR="005C045D" w:rsidRPr="0057183B" w:rsidRDefault="00675D5E" w:rsidP="001D2B9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  <w:b/>
        </w:rPr>
        <w:t xml:space="preserve">Ověření zápisu z předchozích zasedání Rady PSÚ AV ČR, v. v. i. </w:t>
      </w:r>
      <w:r w:rsidR="005C045D" w:rsidRPr="0057183B">
        <w:rPr>
          <w:rFonts w:asciiTheme="minorHAnsi" w:hAnsiTheme="minorHAnsi" w:cstheme="minorHAnsi"/>
          <w:b/>
        </w:rPr>
        <w:t>(dále jen RPSÚ)</w:t>
      </w:r>
    </w:p>
    <w:p w14:paraId="1869019C" w14:textId="125F9987" w:rsidR="00675D5E" w:rsidRPr="0057183B" w:rsidRDefault="005C045D" w:rsidP="005441F8">
      <w:pPr>
        <w:pStyle w:val="Odstavecseseznamem"/>
        <w:ind w:left="708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 xml:space="preserve">RPSÚ </w:t>
      </w:r>
      <w:r w:rsidR="0010520A" w:rsidRPr="0057183B">
        <w:rPr>
          <w:rFonts w:asciiTheme="minorHAnsi" w:hAnsiTheme="minorHAnsi" w:cstheme="minorHAnsi"/>
        </w:rPr>
        <w:t xml:space="preserve">přistoupila ke schválení </w:t>
      </w:r>
      <w:r w:rsidR="000F2C63" w:rsidRPr="0057183B">
        <w:rPr>
          <w:rFonts w:asciiTheme="minorHAnsi" w:hAnsiTheme="minorHAnsi" w:cstheme="minorHAnsi"/>
        </w:rPr>
        <w:t>zápis</w:t>
      </w:r>
      <w:r w:rsidR="0010520A" w:rsidRPr="0057183B">
        <w:rPr>
          <w:rFonts w:asciiTheme="minorHAnsi" w:hAnsiTheme="minorHAnsi" w:cstheme="minorHAnsi"/>
        </w:rPr>
        <w:t xml:space="preserve">u </w:t>
      </w:r>
      <w:r w:rsidR="000F2C63" w:rsidRPr="0057183B">
        <w:rPr>
          <w:rFonts w:asciiTheme="minorHAnsi" w:hAnsiTheme="minorHAnsi" w:cstheme="minorHAnsi"/>
        </w:rPr>
        <w:t>ze zasedání konan</w:t>
      </w:r>
      <w:r w:rsidR="0010520A" w:rsidRPr="0057183B">
        <w:rPr>
          <w:rFonts w:asciiTheme="minorHAnsi" w:hAnsiTheme="minorHAnsi" w:cstheme="minorHAnsi"/>
        </w:rPr>
        <w:t xml:space="preserve">ého dne </w:t>
      </w:r>
      <w:r w:rsidR="00B61955" w:rsidRPr="0057183B">
        <w:rPr>
          <w:rFonts w:asciiTheme="minorHAnsi" w:hAnsiTheme="minorHAnsi" w:cstheme="minorHAnsi"/>
        </w:rPr>
        <w:t>26. 11.2018</w:t>
      </w:r>
      <w:r w:rsidR="0010520A" w:rsidRPr="0057183B">
        <w:rPr>
          <w:rFonts w:asciiTheme="minorHAnsi" w:hAnsiTheme="minorHAnsi" w:cstheme="minorHAnsi"/>
        </w:rPr>
        <w:t xml:space="preserve"> </w:t>
      </w:r>
      <w:r w:rsidR="005441F8" w:rsidRPr="0057183B">
        <w:rPr>
          <w:rFonts w:asciiTheme="minorHAnsi" w:hAnsiTheme="minorHAnsi" w:cstheme="minorHAnsi"/>
        </w:rPr>
        <w:br/>
      </w:r>
      <w:r w:rsidR="0010520A" w:rsidRPr="0057183B">
        <w:rPr>
          <w:rFonts w:asciiTheme="minorHAnsi" w:hAnsiTheme="minorHAnsi" w:cstheme="minorHAnsi"/>
        </w:rPr>
        <w:t>a ze zasedání konan</w:t>
      </w:r>
      <w:r w:rsidR="000F2C63" w:rsidRPr="0057183B">
        <w:rPr>
          <w:rFonts w:asciiTheme="minorHAnsi" w:hAnsiTheme="minorHAnsi" w:cstheme="minorHAnsi"/>
        </w:rPr>
        <w:t>ých per rollam</w:t>
      </w:r>
      <w:r w:rsidR="0010520A" w:rsidRPr="0057183B">
        <w:rPr>
          <w:rFonts w:asciiTheme="minorHAnsi" w:hAnsiTheme="minorHAnsi" w:cstheme="minorHAnsi"/>
        </w:rPr>
        <w:t>:</w:t>
      </w:r>
      <w:r w:rsidR="00675D5E" w:rsidRPr="0057183B">
        <w:rPr>
          <w:rFonts w:asciiTheme="minorHAnsi" w:hAnsiTheme="minorHAnsi" w:cstheme="minorHAnsi"/>
        </w:rPr>
        <w:t xml:space="preserve"> </w:t>
      </w:r>
    </w:p>
    <w:p w14:paraId="6FF80396" w14:textId="77777777" w:rsidR="00B61955" w:rsidRPr="0057183B" w:rsidRDefault="00B61955" w:rsidP="00B61955">
      <w:pPr>
        <w:pStyle w:val="Odstavecseseznamem"/>
        <w:numPr>
          <w:ilvl w:val="0"/>
          <w:numId w:val="4"/>
        </w:numPr>
        <w:spacing w:line="240" w:lineRule="atLeast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>Posouzení návrhu grantového projektu Norface PhDr. Martiny Klicperové - Immigration and Climate Change: The Dynamics of Threat, Intimidation, and People’s Responses</w:t>
      </w:r>
    </w:p>
    <w:p w14:paraId="223E8D20" w14:textId="77777777" w:rsidR="00B61955" w:rsidRPr="0057183B" w:rsidRDefault="00B61955" w:rsidP="00B619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kern w:val="36"/>
        </w:rPr>
      </w:pPr>
      <w:r w:rsidRPr="0057183B">
        <w:rPr>
          <w:rFonts w:asciiTheme="minorHAnsi" w:hAnsiTheme="minorHAnsi" w:cstheme="minorHAnsi"/>
        </w:rPr>
        <w:t xml:space="preserve">Vyjádření ke Směrnici 23 - </w:t>
      </w:r>
      <w:r w:rsidRPr="0057183B">
        <w:rPr>
          <w:rFonts w:asciiTheme="minorHAnsi" w:hAnsiTheme="minorHAnsi" w:cstheme="minorHAnsi"/>
          <w:bCs/>
          <w:kern w:val="36"/>
        </w:rPr>
        <w:t>Základní pravidla při podávání návrhů a realizaci výzkumných projektů podávaných u GA ČR</w:t>
      </w:r>
    </w:p>
    <w:p w14:paraId="56D77B58" w14:textId="77777777" w:rsidR="00B61955" w:rsidRPr="0057183B" w:rsidRDefault="00B61955" w:rsidP="00B61955">
      <w:pPr>
        <w:pStyle w:val="Odstavecseseznamem"/>
        <w:numPr>
          <w:ilvl w:val="0"/>
          <w:numId w:val="4"/>
        </w:numPr>
        <w:rPr>
          <w:rStyle w:val="xforms-control"/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 xml:space="preserve">Posouzení grantového projektu </w:t>
      </w:r>
      <w:r w:rsidRPr="0057183B">
        <w:rPr>
          <w:rStyle w:val="xforms-control"/>
          <w:rFonts w:asciiTheme="minorHAnsi" w:hAnsiTheme="minorHAnsi" w:cstheme="minorHAnsi"/>
        </w:rPr>
        <w:t>Mgr. Kateřiny Zábrodské, Ph.D.</w:t>
      </w:r>
    </w:p>
    <w:p w14:paraId="4BA63B58" w14:textId="77777777" w:rsidR="00B61955" w:rsidRPr="0057183B" w:rsidRDefault="00B61955" w:rsidP="00B61955">
      <w:pPr>
        <w:pStyle w:val="Odstavecseseznamem"/>
        <w:numPr>
          <w:ilvl w:val="0"/>
          <w:numId w:val="4"/>
        </w:numPr>
        <w:rPr>
          <w:rFonts w:asciiTheme="minorHAnsi" w:eastAsia="TeXGyreHeros-Regular-Identity-H" w:hAnsiTheme="minorHAnsi" w:cstheme="minorHAnsi"/>
        </w:rPr>
      </w:pPr>
      <w:r w:rsidRPr="0057183B">
        <w:rPr>
          <w:rFonts w:asciiTheme="minorHAnsi" w:hAnsiTheme="minorHAnsi" w:cstheme="minorHAnsi"/>
        </w:rPr>
        <w:t xml:space="preserve">Posouzení grantového projektu </w:t>
      </w:r>
      <w:r w:rsidRPr="0057183B">
        <w:rPr>
          <w:rFonts w:asciiTheme="minorHAnsi" w:eastAsia="TeXGyreHeros-Regular-Identity-H" w:hAnsiTheme="minorHAnsi" w:cstheme="minorHAnsi"/>
        </w:rPr>
        <w:t>Mgr. Filipa Děchtěrenka, Ph.D.</w:t>
      </w:r>
    </w:p>
    <w:p w14:paraId="59EFF183" w14:textId="77777777" w:rsidR="00B61955" w:rsidRPr="0057183B" w:rsidRDefault="00B61955" w:rsidP="00B61955">
      <w:pPr>
        <w:pStyle w:val="Odstavecseseznamem"/>
        <w:numPr>
          <w:ilvl w:val="0"/>
          <w:numId w:val="4"/>
        </w:numPr>
        <w:rPr>
          <w:rStyle w:val="xforms-control"/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 xml:space="preserve">Posouzení grantového projektu doc. </w:t>
      </w:r>
      <w:r w:rsidRPr="0057183B">
        <w:rPr>
          <w:rFonts w:asciiTheme="minorHAnsi" w:eastAsia="TeXGyreHeros-Regular-Identity-H" w:hAnsiTheme="minorHAnsi" w:cstheme="minorHAnsi"/>
        </w:rPr>
        <w:t>Mgr. Sylvie Graf Ph.D.</w:t>
      </w:r>
    </w:p>
    <w:p w14:paraId="1C1DA962" w14:textId="77777777" w:rsidR="00B61955" w:rsidRPr="0057183B" w:rsidRDefault="00B61955" w:rsidP="00B61955">
      <w:pPr>
        <w:pStyle w:val="Odstavecseseznamem"/>
        <w:numPr>
          <w:ilvl w:val="0"/>
          <w:numId w:val="4"/>
        </w:numPr>
        <w:rPr>
          <w:rStyle w:val="xforms-control"/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 xml:space="preserve">Posouzení grantového projektu </w:t>
      </w:r>
      <w:r w:rsidRPr="0057183B">
        <w:rPr>
          <w:rFonts w:asciiTheme="minorHAnsi" w:eastAsia="TeXGyreHeros-Regular-Identity-H" w:hAnsiTheme="minorHAnsi" w:cstheme="minorHAnsi"/>
        </w:rPr>
        <w:t>PhDr. Bc. Iva Poláčkové Šolcové Ph.D.</w:t>
      </w:r>
    </w:p>
    <w:p w14:paraId="12647F56" w14:textId="77777777" w:rsidR="00B61955" w:rsidRPr="0057183B" w:rsidRDefault="00B61955" w:rsidP="00B61955">
      <w:pPr>
        <w:pStyle w:val="Odstavecseseznamem"/>
        <w:numPr>
          <w:ilvl w:val="0"/>
          <w:numId w:val="4"/>
        </w:numPr>
        <w:rPr>
          <w:rFonts w:asciiTheme="minorHAnsi" w:eastAsia="TeXGyreHeros-Regular-Identity-H" w:hAnsiTheme="minorHAnsi" w:cstheme="minorHAnsi"/>
        </w:rPr>
      </w:pPr>
      <w:r w:rsidRPr="0057183B">
        <w:rPr>
          <w:rFonts w:asciiTheme="minorHAnsi" w:hAnsiTheme="minorHAnsi" w:cstheme="minorHAnsi"/>
        </w:rPr>
        <w:t>Posouzení grantového projektu Mgr. Miroslava Filipa Ph.D.</w:t>
      </w:r>
    </w:p>
    <w:p w14:paraId="53AD290D" w14:textId="77777777" w:rsidR="00B61955" w:rsidRPr="0057183B" w:rsidRDefault="00B61955" w:rsidP="00B619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>Návrh na udělení Prémie Otto Wichterleho Mgr. Filipu Děchtěrenkovi, Ph.D.</w:t>
      </w:r>
    </w:p>
    <w:p w14:paraId="469B1B63" w14:textId="77777777" w:rsidR="0010520A" w:rsidRPr="0057183B" w:rsidRDefault="0010520A" w:rsidP="00B61955">
      <w:pPr>
        <w:spacing w:before="100" w:beforeAutospacing="1" w:after="100" w:afterAutospacing="1"/>
        <w:ind w:firstLine="708"/>
        <w:outlineLvl w:val="0"/>
        <w:rPr>
          <w:rFonts w:asciiTheme="minorHAnsi" w:hAnsiTheme="minorHAnsi" w:cstheme="minorHAnsi"/>
          <w:lang w:eastAsia="en-US"/>
        </w:rPr>
      </w:pPr>
      <w:r w:rsidRPr="0057183B">
        <w:rPr>
          <w:rFonts w:asciiTheme="minorHAnsi" w:hAnsiTheme="minorHAnsi" w:cstheme="minorHAnsi"/>
        </w:rPr>
        <w:t xml:space="preserve">Zápisy byly schváleny </w:t>
      </w:r>
      <w:r w:rsidR="000E5FFE" w:rsidRPr="0057183B">
        <w:rPr>
          <w:rFonts w:asciiTheme="minorHAnsi" w:hAnsiTheme="minorHAnsi" w:cstheme="minorHAnsi"/>
        </w:rPr>
        <w:t>bez připomínek</w:t>
      </w:r>
      <w:r w:rsidRPr="0057183B">
        <w:rPr>
          <w:rFonts w:asciiTheme="minorHAnsi" w:hAnsiTheme="minorHAnsi" w:cstheme="minorHAnsi"/>
        </w:rPr>
        <w:t>.</w:t>
      </w:r>
    </w:p>
    <w:p w14:paraId="477691B0" w14:textId="0EAFCC3E" w:rsidR="00747243" w:rsidRPr="0057183B" w:rsidRDefault="00FF54D0" w:rsidP="001D2B94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7183B">
        <w:rPr>
          <w:rFonts w:asciiTheme="minorHAnsi" w:hAnsiTheme="minorHAnsi" w:cstheme="minorHAnsi"/>
          <w:b/>
        </w:rPr>
        <w:t xml:space="preserve">Projednání hospodaření pracoviště </w:t>
      </w:r>
      <w:r w:rsidR="004219AC" w:rsidRPr="0057183B">
        <w:rPr>
          <w:rFonts w:asciiTheme="minorHAnsi" w:hAnsiTheme="minorHAnsi" w:cstheme="minorHAnsi"/>
          <w:b/>
        </w:rPr>
        <w:t>za rok 20</w:t>
      </w:r>
      <w:r w:rsidR="000E5FFE" w:rsidRPr="0057183B">
        <w:rPr>
          <w:rFonts w:asciiTheme="minorHAnsi" w:hAnsiTheme="minorHAnsi" w:cstheme="minorHAnsi"/>
          <w:b/>
        </w:rPr>
        <w:t>1</w:t>
      </w:r>
      <w:r w:rsidR="00B61955" w:rsidRPr="0057183B">
        <w:rPr>
          <w:rFonts w:asciiTheme="minorHAnsi" w:hAnsiTheme="minorHAnsi" w:cstheme="minorHAnsi"/>
          <w:b/>
        </w:rPr>
        <w:t>8</w:t>
      </w:r>
      <w:r w:rsidR="004219AC" w:rsidRPr="0057183B">
        <w:rPr>
          <w:rFonts w:asciiTheme="minorHAnsi" w:hAnsiTheme="minorHAnsi" w:cstheme="minorHAnsi"/>
          <w:b/>
        </w:rPr>
        <w:t xml:space="preserve"> a schválení převodu </w:t>
      </w:r>
      <w:r w:rsidRPr="0057183B">
        <w:rPr>
          <w:rFonts w:asciiTheme="minorHAnsi" w:hAnsiTheme="minorHAnsi" w:cstheme="minorHAnsi"/>
          <w:b/>
        </w:rPr>
        <w:t xml:space="preserve">kladného hospodářského výsledku do Rezervního fondu </w:t>
      </w:r>
    </w:p>
    <w:p w14:paraId="2ABFD5EB" w14:textId="09DBA49D" w:rsidR="00747243" w:rsidRPr="0057183B" w:rsidRDefault="00747243" w:rsidP="00747243">
      <w:pPr>
        <w:ind w:left="708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>Vedoucí THS I. Kubíková přednesla komentář k hospodaření ústavu v roce 201</w:t>
      </w:r>
      <w:r w:rsidR="00B61955" w:rsidRPr="0057183B">
        <w:rPr>
          <w:rFonts w:asciiTheme="minorHAnsi" w:hAnsiTheme="minorHAnsi" w:cstheme="minorHAnsi"/>
        </w:rPr>
        <w:t>8</w:t>
      </w:r>
      <w:r w:rsidR="004219AC" w:rsidRPr="0057183B">
        <w:rPr>
          <w:rFonts w:asciiTheme="minorHAnsi" w:hAnsiTheme="minorHAnsi" w:cstheme="minorHAnsi"/>
        </w:rPr>
        <w:t>,</w:t>
      </w:r>
      <w:r w:rsidRPr="0057183B">
        <w:rPr>
          <w:rFonts w:asciiTheme="minorHAnsi" w:hAnsiTheme="minorHAnsi" w:cstheme="minorHAnsi"/>
        </w:rPr>
        <w:t xml:space="preserve"> seznámila členy RPSÚ s konkrétními finančními ukazateli hospodaření PSÚ v roce 201</w:t>
      </w:r>
      <w:r w:rsidR="00B61955" w:rsidRPr="0057183B">
        <w:rPr>
          <w:rFonts w:asciiTheme="minorHAnsi" w:hAnsiTheme="minorHAnsi" w:cstheme="minorHAnsi"/>
        </w:rPr>
        <w:t>8</w:t>
      </w:r>
      <w:r w:rsidRPr="0057183B">
        <w:rPr>
          <w:rFonts w:asciiTheme="minorHAnsi" w:hAnsiTheme="minorHAnsi" w:cstheme="minorHAnsi"/>
        </w:rPr>
        <w:t xml:space="preserve"> a s hospodářským výsledkem (dále jen HV) v roce 201</w:t>
      </w:r>
      <w:r w:rsidR="00B61955" w:rsidRPr="0057183B">
        <w:rPr>
          <w:rFonts w:asciiTheme="minorHAnsi" w:hAnsiTheme="minorHAnsi" w:cstheme="minorHAnsi"/>
        </w:rPr>
        <w:t>8</w:t>
      </w:r>
      <w:r w:rsidRPr="0057183B">
        <w:rPr>
          <w:rFonts w:asciiTheme="minorHAnsi" w:hAnsiTheme="minorHAnsi" w:cstheme="minorHAnsi"/>
        </w:rPr>
        <w:t xml:space="preserve">. Členové RPSÚ schválili jednomyslně převod HV do Rezervního fondu instituce. </w:t>
      </w:r>
    </w:p>
    <w:p w14:paraId="1C7E6F11" w14:textId="77777777" w:rsidR="000E5FFE" w:rsidRPr="0057183B" w:rsidRDefault="000E5FFE" w:rsidP="00747243">
      <w:pPr>
        <w:ind w:left="708"/>
        <w:jc w:val="both"/>
        <w:rPr>
          <w:rFonts w:asciiTheme="minorHAnsi" w:hAnsiTheme="minorHAnsi" w:cstheme="minorHAnsi"/>
        </w:rPr>
      </w:pPr>
    </w:p>
    <w:p w14:paraId="397798B9" w14:textId="5B356C30" w:rsidR="000E5FFE" w:rsidRPr="0057183B" w:rsidRDefault="000E5FFE" w:rsidP="000E5FF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7183B">
        <w:rPr>
          <w:rFonts w:asciiTheme="minorHAnsi" w:hAnsiTheme="minorHAnsi" w:cstheme="minorHAnsi"/>
          <w:b/>
        </w:rPr>
        <w:t>Projed</w:t>
      </w:r>
      <w:r w:rsidR="00B61955" w:rsidRPr="0057183B">
        <w:rPr>
          <w:rFonts w:asciiTheme="minorHAnsi" w:hAnsiTheme="minorHAnsi" w:cstheme="minorHAnsi"/>
          <w:b/>
        </w:rPr>
        <w:t>nání zprávy auditora za rok 2018</w:t>
      </w:r>
    </w:p>
    <w:p w14:paraId="3C2AB7DD" w14:textId="0CA980BA" w:rsidR="000E5FFE" w:rsidRPr="0057183B" w:rsidRDefault="000E5FFE" w:rsidP="000E5FFE">
      <w:pPr>
        <w:pStyle w:val="Odstavecseseznamem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>Vedoucí THS I. Kubíková seznámila členy RPSÚ se Zprávou nezávislého auditora,</w:t>
      </w:r>
      <w:r w:rsidR="00876017" w:rsidRPr="0057183B">
        <w:rPr>
          <w:rFonts w:asciiTheme="minorHAnsi" w:hAnsiTheme="minorHAnsi" w:cstheme="minorHAnsi"/>
        </w:rPr>
        <w:br/>
      </w:r>
      <w:r w:rsidRPr="0057183B">
        <w:rPr>
          <w:rFonts w:asciiTheme="minorHAnsi" w:hAnsiTheme="minorHAnsi" w:cstheme="minorHAnsi"/>
        </w:rPr>
        <w:t>ze které vyplývá, že hospodaření probíhalo v souladu s platnými předpisy, audit neshledal žádné závažné nedostatky a účetní závěrka za rok 201</w:t>
      </w:r>
      <w:r w:rsidR="00B61955" w:rsidRPr="0057183B">
        <w:rPr>
          <w:rFonts w:asciiTheme="minorHAnsi" w:hAnsiTheme="minorHAnsi" w:cstheme="minorHAnsi"/>
        </w:rPr>
        <w:t>8</w:t>
      </w:r>
      <w:r w:rsidRPr="0057183B">
        <w:rPr>
          <w:rFonts w:asciiTheme="minorHAnsi" w:hAnsiTheme="minorHAnsi" w:cstheme="minorHAnsi"/>
        </w:rPr>
        <w:t xml:space="preserve"> je ve všech významných ohledech zpracována v souladu s platnými právními předpisy České republiky.</w:t>
      </w:r>
    </w:p>
    <w:p w14:paraId="4DDC7E23" w14:textId="77777777" w:rsidR="000E5FFE" w:rsidRPr="0057183B" w:rsidRDefault="000E5FFE" w:rsidP="000E5FFE">
      <w:pPr>
        <w:pStyle w:val="Odstavecseseznamem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 xml:space="preserve">RPSÚ vzala tuto skutečnost na vědomí.     </w:t>
      </w:r>
    </w:p>
    <w:p w14:paraId="1EDFF14A" w14:textId="77777777" w:rsidR="00747243" w:rsidRPr="0057183B" w:rsidRDefault="00747243" w:rsidP="00747243">
      <w:pPr>
        <w:jc w:val="both"/>
        <w:rPr>
          <w:rFonts w:asciiTheme="minorHAnsi" w:hAnsiTheme="minorHAnsi" w:cstheme="minorHAnsi"/>
        </w:rPr>
      </w:pPr>
    </w:p>
    <w:p w14:paraId="175B1473" w14:textId="77777777" w:rsidR="00B61955" w:rsidRPr="0057183B" w:rsidRDefault="00B61955" w:rsidP="0018315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  <w:b/>
        </w:rPr>
        <w:t>Projednání</w:t>
      </w:r>
      <w:r w:rsidR="0010520A" w:rsidRPr="0057183B">
        <w:rPr>
          <w:rFonts w:asciiTheme="minorHAnsi" w:hAnsiTheme="minorHAnsi" w:cstheme="minorHAnsi"/>
          <w:b/>
        </w:rPr>
        <w:t xml:space="preserve"> návrhu Výroční zprávy pracoviště za r. 201</w:t>
      </w:r>
      <w:r w:rsidRPr="0057183B">
        <w:rPr>
          <w:rFonts w:asciiTheme="minorHAnsi" w:hAnsiTheme="minorHAnsi" w:cstheme="minorHAnsi"/>
          <w:b/>
        </w:rPr>
        <w:t>8</w:t>
      </w:r>
      <w:r w:rsidR="0010520A" w:rsidRPr="0057183B">
        <w:rPr>
          <w:rFonts w:asciiTheme="minorHAnsi" w:hAnsiTheme="minorHAnsi" w:cstheme="minorHAnsi"/>
          <w:b/>
        </w:rPr>
        <w:t xml:space="preserve"> </w:t>
      </w:r>
    </w:p>
    <w:p w14:paraId="386253B5" w14:textId="1CFE1F29" w:rsidR="00B61955" w:rsidRPr="0057183B" w:rsidRDefault="0010520A" w:rsidP="00B61955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 xml:space="preserve">Ředitel ústavu prof. </w:t>
      </w:r>
      <w:r w:rsidR="000E5FFE" w:rsidRPr="0057183B">
        <w:rPr>
          <w:rFonts w:asciiTheme="minorHAnsi" w:hAnsiTheme="minorHAnsi" w:cstheme="minorHAnsi"/>
        </w:rPr>
        <w:t>Urbánek</w:t>
      </w:r>
      <w:r w:rsidRPr="0057183B">
        <w:rPr>
          <w:rFonts w:asciiTheme="minorHAnsi" w:hAnsiTheme="minorHAnsi" w:cstheme="minorHAnsi"/>
        </w:rPr>
        <w:t xml:space="preserve"> přednesl komentář k Výroční zprávě o činnosti</w:t>
      </w:r>
      <w:r w:rsidR="00876017" w:rsidRPr="0057183B">
        <w:rPr>
          <w:rFonts w:asciiTheme="minorHAnsi" w:hAnsiTheme="minorHAnsi" w:cstheme="minorHAnsi"/>
        </w:rPr>
        <w:br/>
      </w:r>
      <w:r w:rsidRPr="0057183B">
        <w:rPr>
          <w:rFonts w:asciiTheme="minorHAnsi" w:hAnsiTheme="minorHAnsi" w:cstheme="minorHAnsi"/>
        </w:rPr>
        <w:t>a hospodaření ústavu za rok 201</w:t>
      </w:r>
      <w:r w:rsidR="00B61955" w:rsidRPr="0057183B">
        <w:rPr>
          <w:rFonts w:asciiTheme="minorHAnsi" w:hAnsiTheme="minorHAnsi" w:cstheme="minorHAnsi"/>
        </w:rPr>
        <w:t xml:space="preserve">8.  Členové </w:t>
      </w:r>
      <w:r w:rsidRPr="0057183B">
        <w:rPr>
          <w:rFonts w:asciiTheme="minorHAnsi" w:hAnsiTheme="minorHAnsi" w:cstheme="minorHAnsi"/>
        </w:rPr>
        <w:t xml:space="preserve">RPSÚ </w:t>
      </w:r>
      <w:r w:rsidR="00B61955" w:rsidRPr="0057183B">
        <w:rPr>
          <w:rFonts w:asciiTheme="minorHAnsi" w:hAnsiTheme="minorHAnsi" w:cstheme="minorHAnsi"/>
        </w:rPr>
        <w:t xml:space="preserve">projednali návrh Výroční zprávy. Vznesené připomínky zapracuje ředitel PSÚ. </w:t>
      </w:r>
    </w:p>
    <w:p w14:paraId="2D536458" w14:textId="733D60F4" w:rsidR="00B61955" w:rsidRPr="0057183B" w:rsidRDefault="00B61955" w:rsidP="00B61955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 xml:space="preserve">Upravené znění Výroční zprávy bude předloženo k připomínkování DR PSÚ, která se sejde 7. 6.2019. </w:t>
      </w:r>
    </w:p>
    <w:p w14:paraId="274D2CF6" w14:textId="2F32076B" w:rsidR="00B61955" w:rsidRPr="0057183B" w:rsidRDefault="00B61955" w:rsidP="00B61955">
      <w:pPr>
        <w:pStyle w:val="Odstavecseseznamem"/>
        <w:ind w:left="644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 xml:space="preserve">Na základě připomínek členů DR PSÚ bude Výroční zpráva předložena formou per rollam ke schválení </w:t>
      </w:r>
      <w:r w:rsidR="004219AC" w:rsidRPr="0057183B">
        <w:rPr>
          <w:rFonts w:asciiTheme="minorHAnsi" w:hAnsiTheme="minorHAnsi" w:cstheme="minorHAnsi"/>
        </w:rPr>
        <w:t>členů</w:t>
      </w:r>
      <w:r w:rsidRPr="0057183B">
        <w:rPr>
          <w:rFonts w:asciiTheme="minorHAnsi" w:hAnsiTheme="minorHAnsi" w:cstheme="minorHAnsi"/>
        </w:rPr>
        <w:t>m</w:t>
      </w:r>
      <w:r w:rsidR="004219AC" w:rsidRPr="0057183B">
        <w:rPr>
          <w:rFonts w:asciiTheme="minorHAnsi" w:hAnsiTheme="minorHAnsi" w:cstheme="minorHAnsi"/>
        </w:rPr>
        <w:t xml:space="preserve"> RPSÚ</w:t>
      </w:r>
      <w:r w:rsidRPr="0057183B">
        <w:rPr>
          <w:rFonts w:asciiTheme="minorHAnsi" w:hAnsiTheme="minorHAnsi" w:cstheme="minorHAnsi"/>
        </w:rPr>
        <w:t>.</w:t>
      </w:r>
    </w:p>
    <w:p w14:paraId="606E9D13" w14:textId="7B8E8E33" w:rsidR="006D3A8D" w:rsidRDefault="006D3A8D" w:rsidP="0010520A">
      <w:pPr>
        <w:pStyle w:val="Odstavecseseznamem"/>
        <w:jc w:val="both"/>
        <w:rPr>
          <w:rFonts w:asciiTheme="minorHAnsi" w:hAnsiTheme="minorHAnsi" w:cstheme="minorHAnsi"/>
        </w:rPr>
      </w:pPr>
    </w:p>
    <w:p w14:paraId="0E8CCABB" w14:textId="045FBF58" w:rsidR="006D3A8D" w:rsidRPr="0057183B" w:rsidRDefault="000E5FFE" w:rsidP="0057183B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7183B">
        <w:rPr>
          <w:rFonts w:asciiTheme="minorHAnsi" w:hAnsiTheme="minorHAnsi" w:cstheme="minorHAnsi"/>
          <w:b/>
        </w:rPr>
        <w:t>Projednání rozpočtu ústavu na r. 201</w:t>
      </w:r>
      <w:r w:rsidR="00B61955" w:rsidRPr="0057183B">
        <w:rPr>
          <w:rFonts w:asciiTheme="minorHAnsi" w:hAnsiTheme="minorHAnsi" w:cstheme="minorHAnsi"/>
          <w:b/>
        </w:rPr>
        <w:t>9</w:t>
      </w:r>
      <w:r w:rsidRPr="0057183B">
        <w:rPr>
          <w:rFonts w:asciiTheme="minorHAnsi" w:hAnsiTheme="minorHAnsi" w:cstheme="minorHAnsi"/>
          <w:b/>
        </w:rPr>
        <w:t>, rozpočtu Sociálního fondu na r. 201</w:t>
      </w:r>
      <w:r w:rsidR="00B61955" w:rsidRPr="0057183B">
        <w:rPr>
          <w:rFonts w:asciiTheme="minorHAnsi" w:hAnsiTheme="minorHAnsi" w:cstheme="minorHAnsi"/>
          <w:b/>
        </w:rPr>
        <w:t>9</w:t>
      </w:r>
      <w:r w:rsidR="00876017" w:rsidRPr="0057183B">
        <w:rPr>
          <w:rFonts w:asciiTheme="minorHAnsi" w:hAnsiTheme="minorHAnsi" w:cstheme="minorHAnsi"/>
          <w:b/>
        </w:rPr>
        <w:br/>
      </w:r>
      <w:r w:rsidRPr="0057183B">
        <w:rPr>
          <w:rFonts w:asciiTheme="minorHAnsi" w:hAnsiTheme="minorHAnsi" w:cstheme="minorHAnsi"/>
          <w:b/>
        </w:rPr>
        <w:t>a střednědobého výhledu rozpočtu na r. 20</w:t>
      </w:r>
      <w:r w:rsidR="00B61955" w:rsidRPr="0057183B">
        <w:rPr>
          <w:rFonts w:asciiTheme="minorHAnsi" w:hAnsiTheme="minorHAnsi" w:cstheme="minorHAnsi"/>
          <w:b/>
        </w:rPr>
        <w:t>20</w:t>
      </w:r>
      <w:r w:rsidRPr="0057183B">
        <w:rPr>
          <w:rFonts w:asciiTheme="minorHAnsi" w:hAnsiTheme="minorHAnsi" w:cstheme="minorHAnsi"/>
          <w:b/>
        </w:rPr>
        <w:t xml:space="preserve"> a 202</w:t>
      </w:r>
      <w:r w:rsidR="00B61955" w:rsidRPr="0057183B">
        <w:rPr>
          <w:rFonts w:asciiTheme="minorHAnsi" w:hAnsiTheme="minorHAnsi" w:cstheme="minorHAnsi"/>
          <w:b/>
        </w:rPr>
        <w:t>1</w:t>
      </w:r>
    </w:p>
    <w:p w14:paraId="4A4A1FD4" w14:textId="20DF72FC" w:rsidR="000E5FFE" w:rsidRPr="0057183B" w:rsidRDefault="0057183B" w:rsidP="0057183B">
      <w:pPr>
        <w:ind w:left="644"/>
        <w:jc w:val="both"/>
        <w:rPr>
          <w:rFonts w:asciiTheme="minorHAnsi" w:hAnsiTheme="minorHAnsi" w:cstheme="minorHAnsi"/>
          <w:b/>
        </w:rPr>
      </w:pPr>
      <w:r w:rsidRPr="0057183B">
        <w:rPr>
          <w:rFonts w:asciiTheme="minorHAnsi" w:hAnsiTheme="minorHAnsi" w:cstheme="minorHAnsi"/>
        </w:rPr>
        <w:t xml:space="preserve">Vedoucí THS I. Kubíková přednesla komentář k </w:t>
      </w:r>
      <w:r w:rsidR="000E5FFE" w:rsidRPr="0057183B">
        <w:rPr>
          <w:rFonts w:asciiTheme="minorHAnsi" w:hAnsiTheme="minorHAnsi" w:cstheme="minorHAnsi"/>
        </w:rPr>
        <w:t>rozpočtu ústavu</w:t>
      </w:r>
      <w:r>
        <w:rPr>
          <w:rFonts w:asciiTheme="minorHAnsi" w:hAnsiTheme="minorHAnsi" w:cstheme="minorHAnsi"/>
        </w:rPr>
        <w:t xml:space="preserve">, střednědobému výhledu a dále </w:t>
      </w:r>
      <w:r w:rsidR="000E5FFE" w:rsidRPr="0057183B">
        <w:rPr>
          <w:rFonts w:asciiTheme="minorHAnsi" w:hAnsiTheme="minorHAnsi" w:cstheme="minorHAnsi"/>
        </w:rPr>
        <w:t xml:space="preserve">k rozpočtu Sociálního fondu. Rozpočty byly schváleny bez připomínek. </w:t>
      </w:r>
    </w:p>
    <w:p w14:paraId="7CBCACE6" w14:textId="6D41EE6F" w:rsidR="008C5B53" w:rsidRPr="0057183B" w:rsidRDefault="008C5B53" w:rsidP="0057183B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7183B">
        <w:rPr>
          <w:rFonts w:asciiTheme="minorHAnsi" w:hAnsiTheme="minorHAnsi" w:cstheme="minorHAnsi"/>
          <w:b/>
        </w:rPr>
        <w:lastRenderedPageBreak/>
        <w:t>Zpráva o činnosti Etické komise PSÚ v roce 2018</w:t>
      </w:r>
    </w:p>
    <w:p w14:paraId="15651455" w14:textId="79E26BC2" w:rsidR="008C5B53" w:rsidRPr="0057183B" w:rsidRDefault="008C5B53" w:rsidP="0057183B">
      <w:pPr>
        <w:ind w:left="644"/>
        <w:jc w:val="both"/>
        <w:rPr>
          <w:rFonts w:asciiTheme="minorHAnsi" w:hAnsiTheme="minorHAnsi" w:cstheme="minorHAnsi"/>
          <w:b/>
        </w:rPr>
      </w:pPr>
      <w:r w:rsidRPr="0057183B">
        <w:rPr>
          <w:rFonts w:asciiTheme="minorHAnsi" w:hAnsiTheme="minorHAnsi" w:cstheme="minorHAnsi"/>
        </w:rPr>
        <w:t>Projednání zprávy bylo odloženo na příští zasedání RPSÚ, vzhledem k nepřítomnosti předsedy EK.</w:t>
      </w:r>
    </w:p>
    <w:p w14:paraId="68D212AD" w14:textId="77777777" w:rsidR="008C5B53" w:rsidRPr="0057183B" w:rsidRDefault="008C5B53" w:rsidP="0057183B">
      <w:pPr>
        <w:ind w:left="644"/>
        <w:jc w:val="both"/>
        <w:rPr>
          <w:rFonts w:asciiTheme="minorHAnsi" w:hAnsiTheme="minorHAnsi" w:cstheme="minorHAnsi"/>
          <w:b/>
        </w:rPr>
      </w:pPr>
    </w:p>
    <w:p w14:paraId="773B3003" w14:textId="4DD42F31" w:rsidR="008C5B53" w:rsidRDefault="008C5B53" w:rsidP="0057183B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7183B">
        <w:rPr>
          <w:rFonts w:asciiTheme="minorHAnsi" w:hAnsiTheme="minorHAnsi" w:cstheme="minorHAnsi"/>
          <w:b/>
        </w:rPr>
        <w:t>Časopis Československá psychologie</w:t>
      </w:r>
    </w:p>
    <w:p w14:paraId="4C20D67D" w14:textId="58B9EDE8" w:rsidR="0057183B" w:rsidRDefault="0057183B" w:rsidP="0057183B">
      <w:pPr>
        <w:pStyle w:val="Bezmezer"/>
        <w:ind w:left="644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>Projednání návrhu na obměnu členů Redakční rady časopisu, návrhu týmu na přechod na Open Access a návrhu Statutu časopisu bylo odloženo na příští zasedání RPSÚ, vzhledem k nepřítomnosti redaktorky časopisu Dr. Šolcové.</w:t>
      </w:r>
    </w:p>
    <w:p w14:paraId="6FE8B3BF" w14:textId="77777777" w:rsidR="0057183B" w:rsidRDefault="0057183B" w:rsidP="0057183B">
      <w:pPr>
        <w:pStyle w:val="Bezmezer"/>
        <w:ind w:left="644"/>
        <w:jc w:val="both"/>
        <w:rPr>
          <w:rFonts w:asciiTheme="minorHAnsi" w:hAnsiTheme="minorHAnsi" w:cstheme="minorHAnsi"/>
        </w:rPr>
      </w:pPr>
    </w:p>
    <w:p w14:paraId="5B7E9A35" w14:textId="77777777" w:rsidR="0057183B" w:rsidRPr="0057183B" w:rsidRDefault="00D00B9C" w:rsidP="0057183B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115E7">
        <w:rPr>
          <w:rFonts w:asciiTheme="minorHAnsi" w:hAnsiTheme="minorHAnsi" w:cstheme="minorHAnsi"/>
          <w:b/>
        </w:rPr>
        <w:t>Projednání návrhu na změnu Jednacího řádu Rady</w:t>
      </w:r>
    </w:p>
    <w:p w14:paraId="07C24C3D" w14:textId="294E4270" w:rsidR="0057183B" w:rsidRDefault="00D00B9C" w:rsidP="0057183B">
      <w:pPr>
        <w:ind w:left="644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 xml:space="preserve">Předseda RPSÚ seznámil členy s navrhovanou změnou Čl. 2) bod 2. </w:t>
      </w:r>
      <w:r w:rsidR="0057183B" w:rsidRPr="0057183B">
        <w:rPr>
          <w:rFonts w:asciiTheme="minorHAnsi" w:hAnsiTheme="minorHAnsi" w:cstheme="minorHAnsi"/>
        </w:rPr>
        <w:br/>
      </w:r>
      <w:r w:rsidR="007E1A49">
        <w:rPr>
          <w:rFonts w:asciiTheme="minorHAnsi" w:hAnsiTheme="minorHAnsi" w:cstheme="minorHAnsi"/>
        </w:rPr>
        <w:t>Návrh bude předložen ke schvalování per rollam v průběhu června, č</w:t>
      </w:r>
      <w:r w:rsidR="007E1A49" w:rsidRPr="0057183B">
        <w:rPr>
          <w:rFonts w:asciiTheme="minorHAnsi" w:hAnsiTheme="minorHAnsi" w:cstheme="minorHAnsi"/>
        </w:rPr>
        <w:t xml:space="preserve">lánek </w:t>
      </w:r>
      <w:r w:rsidR="003B6798" w:rsidRPr="0057183B">
        <w:rPr>
          <w:rFonts w:asciiTheme="minorHAnsi" w:hAnsiTheme="minorHAnsi" w:cstheme="minorHAnsi"/>
        </w:rPr>
        <w:t xml:space="preserve">bude </w:t>
      </w:r>
      <w:r w:rsidRPr="0057183B">
        <w:rPr>
          <w:rFonts w:asciiTheme="minorHAnsi" w:hAnsiTheme="minorHAnsi" w:cstheme="minorHAnsi"/>
        </w:rPr>
        <w:t>změněn</w:t>
      </w:r>
      <w:r w:rsidR="003B6798" w:rsidRPr="0057183B">
        <w:rPr>
          <w:rFonts w:asciiTheme="minorHAnsi" w:hAnsiTheme="minorHAnsi" w:cstheme="minorHAnsi"/>
        </w:rPr>
        <w:t xml:space="preserve"> dle znění Jednacího řádu z roku 2017 následovně: </w:t>
      </w:r>
      <w:r w:rsidR="0057183B" w:rsidRPr="0057183B">
        <w:rPr>
          <w:rFonts w:asciiTheme="minorHAnsi" w:hAnsiTheme="minorHAnsi" w:cstheme="minorHAnsi"/>
        </w:rPr>
        <w:br/>
      </w:r>
    </w:p>
    <w:p w14:paraId="2498FC87" w14:textId="4772520B" w:rsidR="003B6798" w:rsidRPr="0057183B" w:rsidRDefault="003B6798" w:rsidP="0057183B">
      <w:pPr>
        <w:ind w:left="644"/>
        <w:jc w:val="both"/>
        <w:rPr>
          <w:rFonts w:asciiTheme="minorHAnsi" w:hAnsiTheme="minorHAnsi" w:cstheme="minorHAnsi"/>
          <w:b/>
          <w:i/>
        </w:rPr>
      </w:pPr>
      <w:r w:rsidRPr="0057183B">
        <w:rPr>
          <w:rFonts w:asciiTheme="minorHAnsi" w:hAnsiTheme="minorHAnsi" w:cstheme="minorHAnsi"/>
          <w:i/>
        </w:rPr>
        <w:t>„Rada se schází k zasedání podle potřeby jednou za dva měsíce, nejméně však jednou za půl roku. Předseda je povinen svolat zasedání Rady také tehdy, vyžádá-li si to alespoň třetina členů shromáždění výzkumných pracovníků pracoviště nebo třetina členů Rady nebo ředitel pracoviště nebo předseda AV ČR, a to tak, aby se sešla do patnácti dnů po obdržení písemného podnětu.“</w:t>
      </w:r>
    </w:p>
    <w:p w14:paraId="6B5AC065" w14:textId="77777777" w:rsidR="0057183B" w:rsidRPr="0057183B" w:rsidRDefault="0057183B" w:rsidP="0057183B">
      <w:pPr>
        <w:pStyle w:val="Bezmezer"/>
        <w:ind w:left="644"/>
        <w:jc w:val="both"/>
        <w:rPr>
          <w:rFonts w:asciiTheme="minorHAnsi" w:hAnsiTheme="minorHAnsi" w:cstheme="minorHAnsi"/>
          <w:i/>
        </w:rPr>
      </w:pPr>
    </w:p>
    <w:p w14:paraId="458830AE" w14:textId="43F36447" w:rsidR="00494877" w:rsidRPr="0057183B" w:rsidRDefault="003B6798" w:rsidP="0057183B">
      <w:pPr>
        <w:pStyle w:val="Bezmezer"/>
        <w:ind w:left="644"/>
        <w:jc w:val="both"/>
        <w:rPr>
          <w:rFonts w:asciiTheme="minorHAnsi" w:hAnsiTheme="minorHAnsi" w:cstheme="minorHAnsi"/>
          <w:bCs/>
          <w:lang w:eastAsia="en-US"/>
        </w:rPr>
      </w:pPr>
      <w:r w:rsidRPr="0057183B">
        <w:rPr>
          <w:rFonts w:asciiTheme="minorHAnsi" w:hAnsiTheme="minorHAnsi" w:cstheme="minorHAnsi"/>
        </w:rPr>
        <w:t>Dr. Hřebíčková navrhla, aby se RPSÚ scházela pravidelně, především interní členové, aby bylo možné projednávat koncepční témata</w:t>
      </w:r>
      <w:r w:rsidR="00494877" w:rsidRPr="0057183B">
        <w:rPr>
          <w:rFonts w:asciiTheme="minorHAnsi" w:hAnsiTheme="minorHAnsi" w:cstheme="minorHAnsi"/>
        </w:rPr>
        <w:t xml:space="preserve"> a </w:t>
      </w:r>
      <w:r w:rsidR="0057183B" w:rsidRPr="0057183B">
        <w:rPr>
          <w:rFonts w:asciiTheme="minorHAnsi" w:hAnsiTheme="minorHAnsi" w:cstheme="minorHAnsi"/>
        </w:rPr>
        <w:t xml:space="preserve">dále </w:t>
      </w:r>
      <w:r w:rsidR="00494877" w:rsidRPr="0057183B">
        <w:rPr>
          <w:rFonts w:asciiTheme="minorHAnsi" w:hAnsiTheme="minorHAnsi" w:cstheme="minorHAnsi"/>
        </w:rPr>
        <w:t xml:space="preserve">např. </w:t>
      </w:r>
      <w:r w:rsidR="00494877" w:rsidRPr="0057183B">
        <w:rPr>
          <w:rFonts w:asciiTheme="minorHAnsi" w:hAnsiTheme="minorHAnsi" w:cstheme="minorHAnsi"/>
          <w:bCs/>
          <w:lang w:eastAsia="en-US"/>
        </w:rPr>
        <w:t>seznámení se navzájem se svými tezemi a záměry ve funkci člena Rady PSÚ.</w:t>
      </w:r>
    </w:p>
    <w:p w14:paraId="36F6FFF7" w14:textId="1497CC37" w:rsidR="006D3A8D" w:rsidRPr="0057183B" w:rsidRDefault="003B6798" w:rsidP="0057183B">
      <w:pPr>
        <w:pStyle w:val="Bezmezer"/>
        <w:ind w:left="644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>Příští zasedání se uskuteční v září, termín bude ještě upřesněn – zajistí ředitel a předseda RPSÚ.</w:t>
      </w:r>
    </w:p>
    <w:p w14:paraId="19698299" w14:textId="77777777" w:rsidR="003B6798" w:rsidRPr="0057183B" w:rsidRDefault="003B6798" w:rsidP="0057183B">
      <w:pPr>
        <w:pStyle w:val="Bezmezer"/>
        <w:ind w:left="644"/>
        <w:jc w:val="both"/>
        <w:rPr>
          <w:rFonts w:asciiTheme="minorHAnsi" w:hAnsiTheme="minorHAnsi" w:cstheme="minorHAnsi"/>
        </w:rPr>
      </w:pPr>
    </w:p>
    <w:p w14:paraId="640D0FA5" w14:textId="77777777" w:rsidR="00CA1C67" w:rsidRPr="0057183B" w:rsidRDefault="00CA1C67" w:rsidP="0057183B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57183B">
        <w:rPr>
          <w:rFonts w:asciiTheme="minorHAnsi" w:hAnsiTheme="minorHAnsi" w:cstheme="minorHAnsi"/>
          <w:b/>
        </w:rPr>
        <w:t xml:space="preserve">Různé: </w:t>
      </w:r>
    </w:p>
    <w:p w14:paraId="3D28770C" w14:textId="7506AF60" w:rsidR="00494877" w:rsidRPr="0057183B" w:rsidRDefault="00494877" w:rsidP="0057183B">
      <w:pPr>
        <w:pStyle w:val="Bezmezer"/>
        <w:numPr>
          <w:ilvl w:val="0"/>
          <w:numId w:val="15"/>
        </w:numPr>
        <w:ind w:left="644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>Licen</w:t>
      </w:r>
      <w:r w:rsidR="003B6798" w:rsidRPr="0057183B">
        <w:rPr>
          <w:rFonts w:asciiTheme="minorHAnsi" w:hAnsiTheme="minorHAnsi" w:cstheme="minorHAnsi"/>
        </w:rPr>
        <w:t>ční smlouvy</w:t>
      </w:r>
      <w:r w:rsidR="00CA020E">
        <w:rPr>
          <w:rFonts w:asciiTheme="minorHAnsi" w:hAnsiTheme="minorHAnsi" w:cstheme="minorHAnsi"/>
        </w:rPr>
        <w:t xml:space="preserve"> </w:t>
      </w:r>
      <w:r w:rsidR="00CA020E" w:rsidRPr="0057183B">
        <w:rPr>
          <w:rFonts w:asciiTheme="minorHAnsi" w:hAnsiTheme="minorHAnsi" w:cstheme="minorHAnsi"/>
        </w:rPr>
        <w:t>–</w:t>
      </w:r>
      <w:r w:rsidR="003B6798" w:rsidRPr="0057183B">
        <w:rPr>
          <w:rFonts w:asciiTheme="minorHAnsi" w:hAnsiTheme="minorHAnsi" w:cstheme="minorHAnsi"/>
        </w:rPr>
        <w:t xml:space="preserve"> I. Kubíková informovala členy RPSÚ o směrnici upravující </w:t>
      </w:r>
      <w:r w:rsidRPr="0057183B">
        <w:rPr>
          <w:rFonts w:asciiTheme="minorHAnsi" w:hAnsiTheme="minorHAnsi" w:cstheme="minorHAnsi"/>
          <w:lang w:eastAsia="en-US"/>
        </w:rPr>
        <w:t xml:space="preserve">způsob nakládání s výsledky činnosti ve výzkumu, vývoji a inovacích. Směrnice stanovuje postup při nakládání s honorovanými i nehonorovanými výstupy. Návrh směrnice bude zaslán řediteli k připomínkování. </w:t>
      </w:r>
    </w:p>
    <w:p w14:paraId="7A3CAD37" w14:textId="1E8219F9" w:rsidR="00494877" w:rsidRPr="0057183B" w:rsidRDefault="00494877" w:rsidP="0057183B">
      <w:pPr>
        <w:pStyle w:val="Bezmezer"/>
        <w:numPr>
          <w:ilvl w:val="0"/>
          <w:numId w:val="15"/>
        </w:numPr>
        <w:ind w:left="644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  <w:lang w:eastAsia="en-US"/>
        </w:rPr>
        <w:t xml:space="preserve">Spoluúčast  </w:t>
      </w:r>
      <w:r w:rsidRPr="0057183B">
        <w:rPr>
          <w:rFonts w:asciiTheme="minorHAnsi" w:hAnsiTheme="minorHAnsi" w:cstheme="minorHAnsi"/>
        </w:rPr>
        <w:t>ústavu v dotačních programech – doc. Hřebíčková vznesla požadavek, aby se ředitel PSÚ dotázal na možnost finanční podpory z AV při dotačních programech, ve kterých je vyžadovaná finanční spoluúčast ústavu.</w:t>
      </w:r>
    </w:p>
    <w:p w14:paraId="3FB4E7CB" w14:textId="77777777" w:rsidR="008E623A" w:rsidRPr="0057183B" w:rsidRDefault="00494877" w:rsidP="0057183B">
      <w:pPr>
        <w:pStyle w:val="Bezmezer"/>
        <w:numPr>
          <w:ilvl w:val="0"/>
          <w:numId w:val="15"/>
        </w:numPr>
        <w:ind w:left="644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>Mezinárodní poradní sbory (MPS) – ředitel informoval o současné situaci v otázce MPS. Do září 2019 budou navrženi členové MPS – zajistí ředitel a vedoucí oddělení</w:t>
      </w:r>
      <w:r w:rsidR="008E623A" w:rsidRPr="0057183B">
        <w:rPr>
          <w:rFonts w:asciiTheme="minorHAnsi" w:hAnsiTheme="minorHAnsi" w:cstheme="minorHAnsi"/>
        </w:rPr>
        <w:t>.</w:t>
      </w:r>
    </w:p>
    <w:p w14:paraId="7F055D8F" w14:textId="35B7CC87" w:rsidR="008E623A" w:rsidRPr="0057183B" w:rsidRDefault="00494877" w:rsidP="0057183B">
      <w:pPr>
        <w:pStyle w:val="Bezmezer"/>
        <w:numPr>
          <w:ilvl w:val="0"/>
          <w:numId w:val="15"/>
        </w:numPr>
        <w:ind w:left="644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>Návrh na udělení titulu DSc</w:t>
      </w:r>
      <w:r w:rsidR="0057183B">
        <w:rPr>
          <w:rFonts w:asciiTheme="minorHAnsi" w:hAnsiTheme="minorHAnsi" w:cstheme="minorHAnsi"/>
        </w:rPr>
        <w:t>.</w:t>
      </w:r>
      <w:r w:rsidRPr="0057183B">
        <w:rPr>
          <w:rFonts w:asciiTheme="minorHAnsi" w:hAnsiTheme="minorHAnsi" w:cstheme="minorHAnsi"/>
        </w:rPr>
        <w:t xml:space="preserve"> – </w:t>
      </w:r>
      <w:r w:rsidR="008E623A" w:rsidRPr="0057183B">
        <w:rPr>
          <w:rFonts w:asciiTheme="minorHAnsi" w:hAnsiTheme="minorHAnsi" w:cstheme="minorHAnsi"/>
        </w:rPr>
        <w:t xml:space="preserve">doc. Hřebíčková informovala o tom, že </w:t>
      </w:r>
      <w:r w:rsidRPr="0057183B">
        <w:rPr>
          <w:rFonts w:asciiTheme="minorHAnsi" w:hAnsiTheme="minorHAnsi" w:cstheme="minorHAnsi"/>
        </w:rPr>
        <w:t>navrženi budou D</w:t>
      </w:r>
      <w:r w:rsidR="0057183B">
        <w:rPr>
          <w:rFonts w:asciiTheme="minorHAnsi" w:hAnsiTheme="minorHAnsi" w:cstheme="minorHAnsi"/>
        </w:rPr>
        <w:t>r</w:t>
      </w:r>
      <w:r w:rsidRPr="0057183B">
        <w:rPr>
          <w:rFonts w:asciiTheme="minorHAnsi" w:hAnsiTheme="minorHAnsi" w:cstheme="minorHAnsi"/>
        </w:rPr>
        <w:t xml:space="preserve">. Klicperová a </w:t>
      </w:r>
      <w:r w:rsidR="0057183B">
        <w:rPr>
          <w:rFonts w:asciiTheme="minorHAnsi" w:hAnsiTheme="minorHAnsi" w:cstheme="minorHAnsi"/>
        </w:rPr>
        <w:t>doc</w:t>
      </w:r>
      <w:r w:rsidRPr="0057183B">
        <w:rPr>
          <w:rFonts w:asciiTheme="minorHAnsi" w:hAnsiTheme="minorHAnsi" w:cstheme="minorHAnsi"/>
        </w:rPr>
        <w:t>. Smolík</w:t>
      </w:r>
      <w:r w:rsidR="008E623A" w:rsidRPr="0057183B">
        <w:rPr>
          <w:rFonts w:asciiTheme="minorHAnsi" w:hAnsiTheme="minorHAnsi" w:cstheme="minorHAnsi"/>
        </w:rPr>
        <w:t xml:space="preserve">. Předsedkyní Komise pro obhajoby disertací v oblasti Sociálních a humanitních věd byla jmenována doc. Hřebíčková a místopředsedou </w:t>
      </w:r>
      <w:r w:rsidR="0057183B">
        <w:rPr>
          <w:rFonts w:asciiTheme="minorHAnsi" w:hAnsiTheme="minorHAnsi" w:cstheme="minorHAnsi"/>
        </w:rPr>
        <w:br/>
      </w:r>
      <w:r w:rsidR="008E623A" w:rsidRPr="0057183B">
        <w:rPr>
          <w:rFonts w:asciiTheme="minorHAnsi" w:hAnsiTheme="minorHAnsi" w:cstheme="minorHAnsi"/>
        </w:rPr>
        <w:t>prof. Blatný.</w:t>
      </w:r>
    </w:p>
    <w:p w14:paraId="78C7737F" w14:textId="059DD566" w:rsidR="008E623A" w:rsidRPr="0057183B" w:rsidRDefault="008E623A" w:rsidP="0057183B">
      <w:pPr>
        <w:pStyle w:val="Bezmezer"/>
        <w:numPr>
          <w:ilvl w:val="0"/>
          <w:numId w:val="15"/>
        </w:numPr>
        <w:ind w:left="644"/>
        <w:jc w:val="both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>Návrh na zařazení do kvalifikačního stupně 5 – doc. Hřebíčková informovala o tom, že navrženy budou doc. Graf a doc. Poláčková. Na návrhu spolupracují s doc. Hřebíčkovou.</w:t>
      </w:r>
    </w:p>
    <w:p w14:paraId="785A8BD0" w14:textId="0BB979EC" w:rsidR="003B637A" w:rsidRPr="0057183B" w:rsidRDefault="003B637A" w:rsidP="0057183B">
      <w:pPr>
        <w:pStyle w:val="Bezmezer"/>
        <w:numPr>
          <w:ilvl w:val="0"/>
          <w:numId w:val="15"/>
        </w:numPr>
        <w:ind w:left="644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  <w:bCs/>
          <w:lang w:eastAsia="en-US"/>
        </w:rPr>
        <w:t>Příští zasedání se uskuteční v září.</w:t>
      </w:r>
    </w:p>
    <w:p w14:paraId="7311F14D" w14:textId="77777777" w:rsidR="005115E7" w:rsidRDefault="005115E7" w:rsidP="003B637A">
      <w:pPr>
        <w:pStyle w:val="Bezmezer"/>
        <w:rPr>
          <w:rFonts w:asciiTheme="minorHAnsi" w:hAnsiTheme="minorHAnsi" w:cstheme="minorHAnsi"/>
        </w:rPr>
      </w:pPr>
    </w:p>
    <w:p w14:paraId="16FFC2FC" w14:textId="77777777" w:rsidR="005115E7" w:rsidRDefault="0079604A" w:rsidP="003B637A">
      <w:pPr>
        <w:pStyle w:val="Bezmezer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 xml:space="preserve">V Brně dne </w:t>
      </w:r>
      <w:r w:rsidR="003B637A" w:rsidRPr="0057183B">
        <w:rPr>
          <w:rFonts w:asciiTheme="minorHAnsi" w:hAnsiTheme="minorHAnsi" w:cstheme="minorHAnsi"/>
        </w:rPr>
        <w:t>3</w:t>
      </w:r>
      <w:r w:rsidR="008E623A" w:rsidRPr="0057183B">
        <w:rPr>
          <w:rFonts w:asciiTheme="minorHAnsi" w:hAnsiTheme="minorHAnsi" w:cstheme="minorHAnsi"/>
        </w:rPr>
        <w:t>. 6.2019</w:t>
      </w:r>
      <w:r w:rsidR="006068CB" w:rsidRPr="0057183B">
        <w:rPr>
          <w:rFonts w:asciiTheme="minorHAnsi" w:hAnsiTheme="minorHAnsi" w:cstheme="minorHAnsi"/>
        </w:rPr>
        <w:tab/>
      </w:r>
      <w:r w:rsidR="006068CB" w:rsidRPr="0057183B">
        <w:rPr>
          <w:rFonts w:asciiTheme="minorHAnsi" w:hAnsiTheme="minorHAnsi" w:cstheme="minorHAnsi"/>
        </w:rPr>
        <w:tab/>
      </w:r>
      <w:r w:rsidR="006068CB" w:rsidRPr="0057183B">
        <w:rPr>
          <w:rFonts w:asciiTheme="minorHAnsi" w:hAnsiTheme="minorHAnsi" w:cstheme="minorHAnsi"/>
        </w:rPr>
        <w:tab/>
      </w:r>
      <w:r w:rsidR="006068CB" w:rsidRPr="0057183B">
        <w:rPr>
          <w:rFonts w:asciiTheme="minorHAnsi" w:hAnsiTheme="minorHAnsi" w:cstheme="minorHAnsi"/>
        </w:rPr>
        <w:tab/>
      </w:r>
      <w:r w:rsidR="008E623A" w:rsidRPr="0057183B">
        <w:rPr>
          <w:rFonts w:asciiTheme="minorHAnsi" w:hAnsiTheme="minorHAnsi" w:cstheme="minorHAnsi"/>
        </w:rPr>
        <w:tab/>
      </w:r>
    </w:p>
    <w:p w14:paraId="4991DD4E" w14:textId="77777777" w:rsidR="005115E7" w:rsidRDefault="005115E7" w:rsidP="005115E7">
      <w:pPr>
        <w:pStyle w:val="Bezmezer"/>
        <w:rPr>
          <w:rFonts w:asciiTheme="minorHAnsi" w:hAnsiTheme="minorHAnsi" w:cstheme="minorHAnsi"/>
        </w:rPr>
      </w:pPr>
    </w:p>
    <w:p w14:paraId="6F34F52F" w14:textId="77777777" w:rsidR="005115E7" w:rsidRDefault="005115E7" w:rsidP="005115E7">
      <w:pPr>
        <w:pStyle w:val="Bezmezer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 xml:space="preserve">Zapsala: I. Kubíková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068CB" w:rsidRPr="0057183B">
        <w:rPr>
          <w:rFonts w:asciiTheme="minorHAnsi" w:hAnsiTheme="minorHAnsi" w:cstheme="minorHAnsi"/>
        </w:rPr>
        <w:t>Schválil: Mgr. Jiří Lukavský, Ph.D.</w:t>
      </w:r>
    </w:p>
    <w:p w14:paraId="2D068FB3" w14:textId="43E97B88" w:rsidR="003D3F20" w:rsidRPr="0057183B" w:rsidRDefault="006068CB" w:rsidP="005115E7">
      <w:pPr>
        <w:pStyle w:val="Bezmezer"/>
        <w:ind w:left="5664" w:firstLine="708"/>
        <w:rPr>
          <w:rFonts w:asciiTheme="minorHAnsi" w:hAnsiTheme="minorHAnsi" w:cstheme="minorHAnsi"/>
        </w:rPr>
      </w:pPr>
      <w:r w:rsidRPr="0057183B">
        <w:rPr>
          <w:rFonts w:asciiTheme="minorHAnsi" w:hAnsiTheme="minorHAnsi" w:cstheme="minorHAnsi"/>
        </w:rPr>
        <w:t>předseda RPSÚ</w:t>
      </w:r>
    </w:p>
    <w:sectPr w:rsidR="003D3F20" w:rsidRPr="0057183B" w:rsidSect="005115E7">
      <w:type w:val="continuous"/>
      <w:pgSz w:w="11906" w:h="16838"/>
      <w:pgMar w:top="993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B0BA3" w14:textId="77777777" w:rsidR="00F574F0" w:rsidRDefault="00F574F0" w:rsidP="00766963">
      <w:r>
        <w:separator/>
      </w:r>
    </w:p>
  </w:endnote>
  <w:endnote w:type="continuationSeparator" w:id="0">
    <w:p w14:paraId="230A8022" w14:textId="77777777" w:rsidR="00F574F0" w:rsidRDefault="00F574F0" w:rsidP="007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Heros-Regular-Identity-H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BB87" w14:textId="77777777" w:rsidR="00F574F0" w:rsidRDefault="00F574F0" w:rsidP="00766963">
      <w:r>
        <w:separator/>
      </w:r>
    </w:p>
  </w:footnote>
  <w:footnote w:type="continuationSeparator" w:id="0">
    <w:p w14:paraId="77F3F38F" w14:textId="77777777" w:rsidR="00F574F0" w:rsidRDefault="00F574F0" w:rsidP="007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BD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3520C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7AE5636"/>
    <w:multiLevelType w:val="hybridMultilevel"/>
    <w:tmpl w:val="EC923AE4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D3F"/>
    <w:multiLevelType w:val="hybridMultilevel"/>
    <w:tmpl w:val="8BEA0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5CAF"/>
    <w:multiLevelType w:val="hybridMultilevel"/>
    <w:tmpl w:val="040EDD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74902"/>
    <w:multiLevelType w:val="hybridMultilevel"/>
    <w:tmpl w:val="1C2C3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3D35"/>
    <w:multiLevelType w:val="hybridMultilevel"/>
    <w:tmpl w:val="E6980518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CED67BE"/>
    <w:multiLevelType w:val="hybridMultilevel"/>
    <w:tmpl w:val="5DB8EC40"/>
    <w:lvl w:ilvl="0" w:tplc="981CF3EE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FF1E02"/>
    <w:multiLevelType w:val="hybridMultilevel"/>
    <w:tmpl w:val="4CEA1EB2"/>
    <w:lvl w:ilvl="0" w:tplc="A1BADFD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7536C"/>
    <w:multiLevelType w:val="hybridMultilevel"/>
    <w:tmpl w:val="92402F58"/>
    <w:lvl w:ilvl="0" w:tplc="83B08E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D6707"/>
    <w:multiLevelType w:val="hybridMultilevel"/>
    <w:tmpl w:val="89BEA2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4B3CB9"/>
    <w:multiLevelType w:val="hybridMultilevel"/>
    <w:tmpl w:val="9558F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169D8"/>
    <w:multiLevelType w:val="hybridMultilevel"/>
    <w:tmpl w:val="F252E97E"/>
    <w:lvl w:ilvl="0" w:tplc="C2248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1B40"/>
    <w:multiLevelType w:val="hybridMultilevel"/>
    <w:tmpl w:val="5F141DC4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7223C"/>
    <w:multiLevelType w:val="multilevel"/>
    <w:tmpl w:val="0BD8DCB0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222"/>
        </w:tabs>
        <w:ind w:left="85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16" w15:restartNumberingAfterBreak="0">
    <w:nsid w:val="475B3B02"/>
    <w:multiLevelType w:val="hybridMultilevel"/>
    <w:tmpl w:val="2CB698BE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949CA"/>
    <w:multiLevelType w:val="hybridMultilevel"/>
    <w:tmpl w:val="07A238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324F1D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57B625DC"/>
    <w:multiLevelType w:val="hybridMultilevel"/>
    <w:tmpl w:val="FA60CC08"/>
    <w:lvl w:ilvl="0" w:tplc="7070172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C2145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448D4"/>
    <w:multiLevelType w:val="hybridMultilevel"/>
    <w:tmpl w:val="843ECFB6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7"/>
  </w:num>
  <w:num w:numId="11">
    <w:abstractNumId w:val="5"/>
  </w:num>
  <w:num w:numId="12">
    <w:abstractNumId w:val="12"/>
  </w:num>
  <w:num w:numId="13">
    <w:abstractNumId w:val="11"/>
  </w:num>
  <w:num w:numId="14">
    <w:abstractNumId w:val="16"/>
  </w:num>
  <w:num w:numId="15">
    <w:abstractNumId w:val="14"/>
  </w:num>
  <w:num w:numId="16">
    <w:abstractNumId w:val="21"/>
  </w:num>
  <w:num w:numId="17">
    <w:abstractNumId w:val="7"/>
  </w:num>
  <w:num w:numId="18">
    <w:abstractNumId w:val="0"/>
  </w:num>
  <w:num w:numId="19">
    <w:abstractNumId w:val="20"/>
  </w:num>
  <w:num w:numId="20">
    <w:abstractNumId w:val="4"/>
  </w:num>
  <w:num w:numId="21">
    <w:abstractNumId w:val="2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D"/>
    <w:rsid w:val="000104A1"/>
    <w:rsid w:val="0001625D"/>
    <w:rsid w:val="000178F8"/>
    <w:rsid w:val="00032E28"/>
    <w:rsid w:val="000366BA"/>
    <w:rsid w:val="000464BA"/>
    <w:rsid w:val="00076FEE"/>
    <w:rsid w:val="000A782A"/>
    <w:rsid w:val="000B125E"/>
    <w:rsid w:val="000B6A08"/>
    <w:rsid w:val="000E5FFE"/>
    <w:rsid w:val="000F2C63"/>
    <w:rsid w:val="00100A2B"/>
    <w:rsid w:val="00104B55"/>
    <w:rsid w:val="0010520A"/>
    <w:rsid w:val="001309C4"/>
    <w:rsid w:val="001450A7"/>
    <w:rsid w:val="0017670B"/>
    <w:rsid w:val="00191A75"/>
    <w:rsid w:val="001A17B3"/>
    <w:rsid w:val="001D2B94"/>
    <w:rsid w:val="001D4686"/>
    <w:rsid w:val="001E10E4"/>
    <w:rsid w:val="001F7EA5"/>
    <w:rsid w:val="002031E9"/>
    <w:rsid w:val="00207B73"/>
    <w:rsid w:val="0021639D"/>
    <w:rsid w:val="0024696A"/>
    <w:rsid w:val="002745BB"/>
    <w:rsid w:val="00292F61"/>
    <w:rsid w:val="002A3859"/>
    <w:rsid w:val="002C046A"/>
    <w:rsid w:val="002F7CC0"/>
    <w:rsid w:val="002F7E9D"/>
    <w:rsid w:val="0030668F"/>
    <w:rsid w:val="00335357"/>
    <w:rsid w:val="00335634"/>
    <w:rsid w:val="00365772"/>
    <w:rsid w:val="00371728"/>
    <w:rsid w:val="00393D4C"/>
    <w:rsid w:val="003A4BDA"/>
    <w:rsid w:val="003B136E"/>
    <w:rsid w:val="003B2D65"/>
    <w:rsid w:val="003B35B4"/>
    <w:rsid w:val="003B637A"/>
    <w:rsid w:val="003B6798"/>
    <w:rsid w:val="003D3F20"/>
    <w:rsid w:val="00410759"/>
    <w:rsid w:val="004219AC"/>
    <w:rsid w:val="004266CA"/>
    <w:rsid w:val="00452801"/>
    <w:rsid w:val="0045695C"/>
    <w:rsid w:val="00472EA7"/>
    <w:rsid w:val="004940F3"/>
    <w:rsid w:val="00494877"/>
    <w:rsid w:val="004C0DEF"/>
    <w:rsid w:val="004D1B73"/>
    <w:rsid w:val="004D496B"/>
    <w:rsid w:val="005115E7"/>
    <w:rsid w:val="00514722"/>
    <w:rsid w:val="00541B9D"/>
    <w:rsid w:val="005441F8"/>
    <w:rsid w:val="00567D7C"/>
    <w:rsid w:val="0057183B"/>
    <w:rsid w:val="0057561D"/>
    <w:rsid w:val="0057729B"/>
    <w:rsid w:val="00592ACF"/>
    <w:rsid w:val="005A1D98"/>
    <w:rsid w:val="005A2674"/>
    <w:rsid w:val="005B5ABB"/>
    <w:rsid w:val="005C045D"/>
    <w:rsid w:val="005E24CE"/>
    <w:rsid w:val="005E6C3A"/>
    <w:rsid w:val="005F19F9"/>
    <w:rsid w:val="006068CB"/>
    <w:rsid w:val="00634A8E"/>
    <w:rsid w:val="006506E0"/>
    <w:rsid w:val="0065217E"/>
    <w:rsid w:val="00654EA1"/>
    <w:rsid w:val="0067121F"/>
    <w:rsid w:val="00675D5E"/>
    <w:rsid w:val="006B0DF7"/>
    <w:rsid w:val="006B5D87"/>
    <w:rsid w:val="006D3A8D"/>
    <w:rsid w:val="006E2896"/>
    <w:rsid w:val="00704342"/>
    <w:rsid w:val="00707281"/>
    <w:rsid w:val="00710BDD"/>
    <w:rsid w:val="00725CB0"/>
    <w:rsid w:val="00747243"/>
    <w:rsid w:val="00753950"/>
    <w:rsid w:val="00760DFD"/>
    <w:rsid w:val="00766963"/>
    <w:rsid w:val="007766D8"/>
    <w:rsid w:val="0079604A"/>
    <w:rsid w:val="007A1302"/>
    <w:rsid w:val="007D3880"/>
    <w:rsid w:val="007E1A49"/>
    <w:rsid w:val="007F1480"/>
    <w:rsid w:val="007F2211"/>
    <w:rsid w:val="007F5C78"/>
    <w:rsid w:val="0080291A"/>
    <w:rsid w:val="00821EE1"/>
    <w:rsid w:val="00835BEA"/>
    <w:rsid w:val="008404A5"/>
    <w:rsid w:val="00854346"/>
    <w:rsid w:val="00876017"/>
    <w:rsid w:val="008877CC"/>
    <w:rsid w:val="008A4915"/>
    <w:rsid w:val="008A61B6"/>
    <w:rsid w:val="008C5B53"/>
    <w:rsid w:val="008D4514"/>
    <w:rsid w:val="008E623A"/>
    <w:rsid w:val="008F7503"/>
    <w:rsid w:val="00904747"/>
    <w:rsid w:val="00906C7B"/>
    <w:rsid w:val="00933B19"/>
    <w:rsid w:val="0093684A"/>
    <w:rsid w:val="00946B71"/>
    <w:rsid w:val="00993713"/>
    <w:rsid w:val="00994431"/>
    <w:rsid w:val="009A57E2"/>
    <w:rsid w:val="009B4BCC"/>
    <w:rsid w:val="009B653D"/>
    <w:rsid w:val="00A07B08"/>
    <w:rsid w:val="00A17060"/>
    <w:rsid w:val="00A338B8"/>
    <w:rsid w:val="00A36D16"/>
    <w:rsid w:val="00A8228C"/>
    <w:rsid w:val="00A85A76"/>
    <w:rsid w:val="00A878D1"/>
    <w:rsid w:val="00AA0E7D"/>
    <w:rsid w:val="00AE1D13"/>
    <w:rsid w:val="00AF4162"/>
    <w:rsid w:val="00AF49F6"/>
    <w:rsid w:val="00AF706A"/>
    <w:rsid w:val="00B4761F"/>
    <w:rsid w:val="00B56C12"/>
    <w:rsid w:val="00B61955"/>
    <w:rsid w:val="00BA0192"/>
    <w:rsid w:val="00BB0632"/>
    <w:rsid w:val="00C00EC5"/>
    <w:rsid w:val="00C04B5E"/>
    <w:rsid w:val="00C25906"/>
    <w:rsid w:val="00C27C82"/>
    <w:rsid w:val="00C475F5"/>
    <w:rsid w:val="00C5205E"/>
    <w:rsid w:val="00C578F4"/>
    <w:rsid w:val="00C81956"/>
    <w:rsid w:val="00C8547F"/>
    <w:rsid w:val="00CA020E"/>
    <w:rsid w:val="00CA1C67"/>
    <w:rsid w:val="00CB2262"/>
    <w:rsid w:val="00CB5F85"/>
    <w:rsid w:val="00CC2598"/>
    <w:rsid w:val="00CD09DF"/>
    <w:rsid w:val="00CD2F6D"/>
    <w:rsid w:val="00CD4DAF"/>
    <w:rsid w:val="00CE4D14"/>
    <w:rsid w:val="00CE624C"/>
    <w:rsid w:val="00CF2A14"/>
    <w:rsid w:val="00D00B9C"/>
    <w:rsid w:val="00D24940"/>
    <w:rsid w:val="00D44719"/>
    <w:rsid w:val="00D61074"/>
    <w:rsid w:val="00D64356"/>
    <w:rsid w:val="00D6776F"/>
    <w:rsid w:val="00D85154"/>
    <w:rsid w:val="00DA15DF"/>
    <w:rsid w:val="00DB1A26"/>
    <w:rsid w:val="00E0743F"/>
    <w:rsid w:val="00E41FC4"/>
    <w:rsid w:val="00E52959"/>
    <w:rsid w:val="00E8320D"/>
    <w:rsid w:val="00EA1220"/>
    <w:rsid w:val="00EA1E96"/>
    <w:rsid w:val="00EB354B"/>
    <w:rsid w:val="00EC56AB"/>
    <w:rsid w:val="00ED2B41"/>
    <w:rsid w:val="00EE24A9"/>
    <w:rsid w:val="00F01389"/>
    <w:rsid w:val="00F03134"/>
    <w:rsid w:val="00F07091"/>
    <w:rsid w:val="00F574F0"/>
    <w:rsid w:val="00F57BEB"/>
    <w:rsid w:val="00F67955"/>
    <w:rsid w:val="00F72B0E"/>
    <w:rsid w:val="00FA494C"/>
    <w:rsid w:val="00FC0DC1"/>
    <w:rsid w:val="00FE38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5B7E"/>
  <w15:docId w15:val="{55752A30-7EEA-4D69-B4CA-B807171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d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  <w:style w:type="paragraph" w:customStyle="1" w:styleId="Default">
    <w:name w:val="Default"/>
    <w:rsid w:val="00CB2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81"/>
    <w:rPr>
      <w:b/>
      <w:bCs/>
      <w:lang w:eastAsia="cs-CZ"/>
    </w:rPr>
  </w:style>
  <w:style w:type="character" w:customStyle="1" w:styleId="xforms-control">
    <w:name w:val="xforms-control"/>
    <w:rsid w:val="00B6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</dc:creator>
  <cp:lastModifiedBy>Halamová Štěpánka</cp:lastModifiedBy>
  <cp:revision>2</cp:revision>
  <dcterms:created xsi:type="dcterms:W3CDTF">2019-06-12T08:30:00Z</dcterms:created>
  <dcterms:modified xsi:type="dcterms:W3CDTF">2019-06-12T08:30:00Z</dcterms:modified>
</cp:coreProperties>
</file>